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3" w:rsidRDefault="00842013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94.75pt">
            <v:imagedata r:id="rId6" o:title=""/>
          </v:shape>
        </w:pict>
      </w:r>
    </w:p>
    <w:p w:rsidR="00842013" w:rsidRDefault="00842013">
      <w:pPr>
        <w:rPr>
          <w:lang w:val="en-US"/>
        </w:rPr>
      </w:pPr>
    </w:p>
    <w:p w:rsidR="00842013" w:rsidRDefault="00842013">
      <w:pPr>
        <w:rPr>
          <w:lang w:val="en-US"/>
        </w:rPr>
      </w:pP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 xml:space="preserve">Pour fêter les 10 ans de son élevage de poneys Highland, 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</w:p>
    <w:p w:rsidR="00842013" w:rsidRDefault="00842013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en-US"/>
        </w:rPr>
        <w:t xml:space="preserve">l’Ecurie de la Coindelière </w:t>
      </w:r>
    </w:p>
    <w:p w:rsidR="00842013" w:rsidRDefault="00842013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en-US"/>
        </w:rPr>
      </w:pP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 xml:space="preserve">organise une journée </w:t>
      </w:r>
      <w:r>
        <w:rPr>
          <w:rFonts w:ascii="Monotype Corsiva" w:hAnsi="Monotype Corsiva" w:cs="Monotype Corsiva"/>
          <w:b/>
          <w:bCs/>
          <w:sz w:val="32"/>
          <w:szCs w:val="32"/>
          <w:lang w:val="en-US"/>
        </w:rPr>
        <w:t xml:space="preserve">portes ouvertes </w:t>
      </w:r>
      <w:r>
        <w:rPr>
          <w:rFonts w:ascii="Monotype Corsiva" w:hAnsi="Monotype Corsiva" w:cs="Monotype Corsiva"/>
          <w:sz w:val="24"/>
          <w:szCs w:val="24"/>
          <w:lang w:val="en-US"/>
        </w:rPr>
        <w:t xml:space="preserve">le </w:t>
      </w:r>
    </w:p>
    <w:p w:rsidR="00842013" w:rsidRDefault="00842013">
      <w:pPr>
        <w:jc w:val="both"/>
        <w:rPr>
          <w:rFonts w:ascii="Monotype Corsiva" w:hAnsi="Monotype Corsiva" w:cs="Monotype Corsiva"/>
          <w:b/>
          <w:bCs/>
          <w:sz w:val="32"/>
          <w:szCs w:val="32"/>
          <w:lang w:val="en-US"/>
        </w:rPr>
      </w:pPr>
    </w:p>
    <w:p w:rsidR="00842013" w:rsidRDefault="00842013">
      <w:pPr>
        <w:jc w:val="center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en-US"/>
        </w:rPr>
        <w:t>Dimanche 28 Avril 2013.</w:t>
      </w:r>
    </w:p>
    <w:p w:rsidR="00842013" w:rsidRDefault="00842013">
      <w:pPr>
        <w:jc w:val="center"/>
        <w:rPr>
          <w:rFonts w:ascii="Monotype Corsiva" w:hAnsi="Monotype Corsiva" w:cs="Monotype Corsiva"/>
          <w:sz w:val="24"/>
          <w:szCs w:val="24"/>
          <w:lang w:val="en-US"/>
        </w:rPr>
      </w:pP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>Avec près de 30 poneys présents, des animations équestres seront présentées tout au long de la journée et uniquement avec des poneys Highland!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>Venez visiter l’élevage, avec son étalon, ses 6 poulinières et ses poneys au travail monté et attelé, ainsi que de nombreux poulains, et la présentation des poneys à vendre.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>Restauration possible sur place, camping possible également.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>Ecurie de la Coindelière - Elevage de poneys Highland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>GAUTIER Jean-Claude et Aurore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>85530 La Bruffière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r>
        <w:rPr>
          <w:rFonts w:ascii="Monotype Corsiva" w:hAnsi="Monotype Corsiva" w:cs="Monotype Corsiva"/>
          <w:sz w:val="24"/>
          <w:szCs w:val="24"/>
          <w:lang w:val="en-US"/>
        </w:rPr>
        <w:t>06 24 78 57 09</w:t>
      </w:r>
    </w:p>
    <w:p w:rsidR="00842013" w:rsidRDefault="00842013">
      <w:pPr>
        <w:jc w:val="both"/>
        <w:rPr>
          <w:rFonts w:ascii="Monotype Corsiva" w:hAnsi="Monotype Corsiva" w:cs="Monotype Corsiva"/>
          <w:sz w:val="24"/>
          <w:szCs w:val="24"/>
          <w:lang w:val="en-US"/>
        </w:rPr>
      </w:pPr>
      <w:hyperlink r:id="rId7" w:history="1">
        <w:r>
          <w:rPr>
            <w:rFonts w:ascii="Monotype Corsiva" w:hAnsi="Monotype Corsiva" w:cs="Monotype Corsiva"/>
            <w:color w:val="0000FF"/>
            <w:sz w:val="24"/>
            <w:szCs w:val="24"/>
            <w:u w:val="single"/>
            <w:lang w:val="en-US"/>
          </w:rPr>
          <w:t>aurore-gautier@hotmail.fr</w:t>
        </w:r>
      </w:hyperlink>
    </w:p>
    <w:p w:rsidR="00842013" w:rsidRDefault="00842013">
      <w:pPr>
        <w:jc w:val="both"/>
        <w:rPr>
          <w:rFonts w:ascii="Monotype Corsiva" w:hAnsi="Monotype Corsiva" w:cs="Monotype Corsiva"/>
          <w:lang w:val="en-US"/>
        </w:rPr>
      </w:pPr>
    </w:p>
    <w:p w:rsidR="00000000" w:rsidRDefault="00842013" w:rsidP="00842013">
      <w:pPr>
        <w:jc w:val="both"/>
      </w:pPr>
      <w:r>
        <w:rPr>
          <w:rFonts w:ascii="Monotype Corsiva" w:hAnsi="Monotype Corsiva" w:cs="Monotype Corsiva"/>
          <w:lang w:val="en-US"/>
        </w:rPr>
        <w:t>La Bruffière (85) à seulement 45 km de Nantes (44) suivre autoroute A83 et 30 km de Cholet (49) suivre autoroute A87.</w:t>
      </w:r>
    </w:p>
    <w:sectPr w:rsidR="00000000" w:rsidSect="00842013">
      <w:headerReference w:type="default" r:id="rId8"/>
      <w:footerReference w:type="default" r:id="rId9"/>
      <w:pgSz w:w="11905" w:h="16837"/>
      <w:pgMar w:top="98" w:right="1797" w:bottom="686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13" w:rsidRDefault="00842013" w:rsidP="00842013">
      <w:r>
        <w:separator/>
      </w:r>
    </w:p>
  </w:endnote>
  <w:endnote w:type="continuationSeparator" w:id="0">
    <w:p w:rsidR="00842013" w:rsidRDefault="00842013" w:rsidP="0084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13" w:rsidRDefault="0084201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13" w:rsidRDefault="00842013" w:rsidP="00842013">
      <w:r>
        <w:separator/>
      </w:r>
    </w:p>
  </w:footnote>
  <w:footnote w:type="continuationSeparator" w:id="0">
    <w:p w:rsidR="00842013" w:rsidRDefault="00842013" w:rsidP="0084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13" w:rsidRDefault="0084201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42013"/>
    <w:rsid w:val="0084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rore-gautier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